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62D0" w14:textId="1661E064" w:rsidR="003133A6" w:rsidRPr="0051490C" w:rsidRDefault="0068555C">
      <w:pPr>
        <w:rPr>
          <w:b/>
          <w:bCs/>
          <w:sz w:val="48"/>
          <w:szCs w:val="48"/>
        </w:rPr>
      </w:pPr>
      <w:r w:rsidRPr="0051490C">
        <w:rPr>
          <w:b/>
          <w:bCs/>
          <w:sz w:val="48"/>
          <w:szCs w:val="48"/>
        </w:rPr>
        <w:t>Hvor kan m</w:t>
      </w:r>
      <w:r w:rsidR="0051490C" w:rsidRPr="0051490C">
        <w:rPr>
          <w:b/>
          <w:bCs/>
          <w:sz w:val="48"/>
          <w:szCs w:val="48"/>
        </w:rPr>
        <w:t>an søke om midler og når?</w:t>
      </w:r>
    </w:p>
    <w:p w14:paraId="579C33BD" w14:textId="32BB33D7" w:rsidR="003133A6" w:rsidRDefault="003133A6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5335"/>
        <w:gridCol w:w="1109"/>
        <w:gridCol w:w="2765"/>
      </w:tblGrid>
      <w:tr w:rsidR="007F3EEB" w:rsidRPr="00D353F3" w14:paraId="736E72D2" w14:textId="77777777" w:rsidTr="00D74440">
        <w:tc>
          <w:tcPr>
            <w:tcW w:w="5335" w:type="dxa"/>
          </w:tcPr>
          <w:p w14:paraId="39F82621" w14:textId="7187850D" w:rsidR="007F3EEB" w:rsidRPr="00D353F3" w:rsidRDefault="007F3EEB">
            <w:pPr>
              <w:rPr>
                <w:b/>
                <w:bCs/>
                <w:sz w:val="36"/>
                <w:szCs w:val="36"/>
              </w:rPr>
            </w:pPr>
            <w:r w:rsidRPr="00D353F3">
              <w:rPr>
                <w:b/>
                <w:bCs/>
                <w:sz w:val="36"/>
                <w:szCs w:val="36"/>
              </w:rPr>
              <w:t>Søke til</w:t>
            </w:r>
          </w:p>
        </w:tc>
        <w:tc>
          <w:tcPr>
            <w:tcW w:w="1109" w:type="dxa"/>
          </w:tcPr>
          <w:p w14:paraId="7FDB8478" w14:textId="0A5EAC15" w:rsidR="007F3EEB" w:rsidRPr="00D353F3" w:rsidRDefault="007F3EEB">
            <w:pPr>
              <w:rPr>
                <w:b/>
                <w:bCs/>
                <w:sz w:val="36"/>
                <w:szCs w:val="36"/>
              </w:rPr>
            </w:pPr>
            <w:r w:rsidRPr="00D353F3">
              <w:rPr>
                <w:b/>
                <w:bCs/>
                <w:sz w:val="36"/>
                <w:szCs w:val="36"/>
              </w:rPr>
              <w:t>Frist</w:t>
            </w:r>
          </w:p>
        </w:tc>
        <w:tc>
          <w:tcPr>
            <w:tcW w:w="2765" w:type="dxa"/>
          </w:tcPr>
          <w:p w14:paraId="2375F08C" w14:textId="25A8328F" w:rsidR="007F3EEB" w:rsidRPr="00D353F3" w:rsidRDefault="007F3EEB">
            <w:pPr>
              <w:rPr>
                <w:b/>
                <w:bCs/>
                <w:sz w:val="36"/>
                <w:szCs w:val="36"/>
              </w:rPr>
            </w:pPr>
            <w:r w:rsidRPr="00D353F3">
              <w:rPr>
                <w:b/>
                <w:bCs/>
                <w:sz w:val="36"/>
                <w:szCs w:val="36"/>
              </w:rPr>
              <w:t>Hvem kan søke</w:t>
            </w:r>
          </w:p>
        </w:tc>
      </w:tr>
      <w:tr w:rsidR="007F3EEB" w14:paraId="414DEB0B" w14:textId="77777777" w:rsidTr="00D74440">
        <w:tc>
          <w:tcPr>
            <w:tcW w:w="5335" w:type="dxa"/>
          </w:tcPr>
          <w:p w14:paraId="185F71AC" w14:textId="663986F1" w:rsidR="007F3EEB" w:rsidRPr="00773706" w:rsidRDefault="00116B06" w:rsidP="007F3EEB">
            <w:r>
              <w:t xml:space="preserve">Dam </w:t>
            </w:r>
            <w:hyperlink r:id="rId4" w:history="1">
              <w:r>
                <w:rPr>
                  <w:rStyle w:val="Hyperkobling"/>
                </w:rPr>
                <w:t>Stiftelsen</w:t>
              </w:r>
            </w:hyperlink>
          </w:p>
          <w:p w14:paraId="4085B620" w14:textId="77777777" w:rsidR="007F3EEB" w:rsidRDefault="007F3EEB"/>
        </w:tc>
        <w:tc>
          <w:tcPr>
            <w:tcW w:w="1109" w:type="dxa"/>
          </w:tcPr>
          <w:p w14:paraId="64A8D18C" w14:textId="21DAA790" w:rsidR="007F3EEB" w:rsidRDefault="00116B06">
            <w:proofErr w:type="spellStart"/>
            <w:r>
              <w:t>Løppende</w:t>
            </w:r>
            <w:proofErr w:type="spellEnd"/>
          </w:p>
        </w:tc>
        <w:tc>
          <w:tcPr>
            <w:tcW w:w="2765" w:type="dxa"/>
          </w:tcPr>
          <w:p w14:paraId="3B7BE597" w14:textId="594F5B6F" w:rsidR="007F3EEB" w:rsidRDefault="00D33E23">
            <w:r>
              <w:t xml:space="preserve">Via en godkjent </w:t>
            </w:r>
            <w:r w:rsidR="00116B06">
              <w:t xml:space="preserve"> registrert </w:t>
            </w:r>
            <w:r>
              <w:t>organisasjon</w:t>
            </w:r>
          </w:p>
        </w:tc>
      </w:tr>
      <w:tr w:rsidR="00E3160B" w14:paraId="23E067BA" w14:textId="77777777" w:rsidTr="00D74440">
        <w:tc>
          <w:tcPr>
            <w:tcW w:w="5335" w:type="dxa"/>
          </w:tcPr>
          <w:p w14:paraId="24682809" w14:textId="3045C420" w:rsidR="00E3160B" w:rsidRDefault="0026358F" w:rsidP="00120277">
            <w:hyperlink r:id="rId5" w:history="1">
              <w:r w:rsidR="00282533" w:rsidRPr="0026358F">
                <w:rPr>
                  <w:rStyle w:val="Hyperkobling"/>
                </w:rPr>
                <w:t>Dam Ekstra</w:t>
              </w:r>
            </w:hyperlink>
          </w:p>
        </w:tc>
        <w:tc>
          <w:tcPr>
            <w:tcW w:w="1109" w:type="dxa"/>
          </w:tcPr>
          <w:p w14:paraId="4AD4AC1F" w14:textId="4CEAC7D5" w:rsidR="00E3160B" w:rsidRDefault="00116B06">
            <w:r>
              <w:t>Løpende</w:t>
            </w:r>
          </w:p>
        </w:tc>
        <w:tc>
          <w:tcPr>
            <w:tcW w:w="2765" w:type="dxa"/>
          </w:tcPr>
          <w:p w14:paraId="5BDC0CB5" w14:textId="5F53D971" w:rsidR="00E3160B" w:rsidRDefault="00746D93">
            <w:r>
              <w:t xml:space="preserve">Via en godkjent </w:t>
            </w:r>
            <w:r w:rsidR="00116B06">
              <w:t xml:space="preserve">registrert </w:t>
            </w:r>
            <w:r>
              <w:t>organisasjon</w:t>
            </w:r>
          </w:p>
        </w:tc>
      </w:tr>
      <w:tr w:rsidR="00F662F5" w14:paraId="2EBA4C2D" w14:textId="77777777" w:rsidTr="00D74440">
        <w:tc>
          <w:tcPr>
            <w:tcW w:w="5335" w:type="dxa"/>
          </w:tcPr>
          <w:p w14:paraId="0C785971" w14:textId="5EB74578" w:rsidR="00F662F5" w:rsidRPr="00773706" w:rsidRDefault="00590411" w:rsidP="00590411">
            <w:hyperlink r:id="rId6" w:history="1">
              <w:r w:rsidRPr="00590411">
                <w:rPr>
                  <w:rStyle w:val="Hyperkobling"/>
                </w:rPr>
                <w:t>IMDI</w:t>
              </w:r>
            </w:hyperlink>
          </w:p>
        </w:tc>
        <w:tc>
          <w:tcPr>
            <w:tcW w:w="1109" w:type="dxa"/>
          </w:tcPr>
          <w:p w14:paraId="000C0458" w14:textId="01C1E085" w:rsidR="00F662F5" w:rsidRDefault="00590411">
            <w:r>
              <w:t>Neste år</w:t>
            </w:r>
          </w:p>
        </w:tc>
        <w:tc>
          <w:tcPr>
            <w:tcW w:w="2765" w:type="dxa"/>
          </w:tcPr>
          <w:p w14:paraId="680F5199" w14:textId="7CAF53CB" w:rsidR="00F662F5" w:rsidRDefault="00590411">
            <w:r>
              <w:t>Organisasjon</w:t>
            </w:r>
          </w:p>
        </w:tc>
      </w:tr>
      <w:tr w:rsidR="00F662F5" w14:paraId="0E21E189" w14:textId="77777777" w:rsidTr="00D74440">
        <w:tc>
          <w:tcPr>
            <w:tcW w:w="5335" w:type="dxa"/>
          </w:tcPr>
          <w:p w14:paraId="01E40E9D" w14:textId="10C0700E" w:rsidR="00C61B52" w:rsidRPr="00773706" w:rsidRDefault="00300EB4" w:rsidP="00C61B52">
            <w:pPr>
              <w:spacing w:after="160" w:line="259" w:lineRule="auto"/>
            </w:pPr>
            <w:hyperlink r:id="rId7" w:history="1">
              <w:r w:rsidR="00C61B52" w:rsidRPr="00300EB4">
                <w:rPr>
                  <w:rStyle w:val="Hyperkobling"/>
                </w:rPr>
                <w:t>Sparebanken</w:t>
              </w:r>
              <w:r w:rsidR="00940F32" w:rsidRPr="00300EB4">
                <w:rPr>
                  <w:rStyle w:val="Hyperkobling"/>
                </w:rPr>
                <w:t xml:space="preserve"> 1 Midt</w:t>
              </w:r>
              <w:r w:rsidRPr="00300EB4">
                <w:rPr>
                  <w:rStyle w:val="Hyperkobling"/>
                </w:rPr>
                <w:t xml:space="preserve"> Norge</w:t>
              </w:r>
            </w:hyperlink>
          </w:p>
          <w:p w14:paraId="3D21641C" w14:textId="77777777" w:rsidR="00F662F5" w:rsidRPr="00773706" w:rsidRDefault="00F662F5" w:rsidP="00F662F5"/>
        </w:tc>
        <w:tc>
          <w:tcPr>
            <w:tcW w:w="1109" w:type="dxa"/>
          </w:tcPr>
          <w:p w14:paraId="450A6CD3" w14:textId="4A31DAF1" w:rsidR="00F662F5" w:rsidRDefault="00116B06">
            <w:r>
              <w:t>Løpende</w:t>
            </w:r>
          </w:p>
        </w:tc>
        <w:tc>
          <w:tcPr>
            <w:tcW w:w="2765" w:type="dxa"/>
          </w:tcPr>
          <w:p w14:paraId="3BFDAEA6" w14:textId="05586C53" w:rsidR="00F662F5" w:rsidRDefault="00615378">
            <w:r>
              <w:t>Registrert organisasjon</w:t>
            </w:r>
          </w:p>
        </w:tc>
      </w:tr>
      <w:tr w:rsidR="00F662F5" w14:paraId="4E63936F" w14:textId="77777777" w:rsidTr="00D74440">
        <w:tc>
          <w:tcPr>
            <w:tcW w:w="5335" w:type="dxa"/>
          </w:tcPr>
          <w:p w14:paraId="082C46B2" w14:textId="13EAA1AB" w:rsidR="0007547C" w:rsidRPr="00590411" w:rsidRDefault="00590411" w:rsidP="0007547C">
            <w:pPr>
              <w:spacing w:after="160" w:line="259" w:lineRule="auto"/>
              <w:rPr>
                <w:rStyle w:val="Hyperkobling"/>
              </w:rPr>
            </w:pPr>
            <w:r>
              <w:fldChar w:fldCharType="begin"/>
            </w:r>
            <w:r>
              <w:instrText>HYPERLINK "https://www.trondheim.kommune.no/tema/kultur-og-fritid/tilskudd-priser-og-stipend/tilskudd/" \l "mangfold_og_inkludering"</w:instrText>
            </w:r>
            <w:r>
              <w:fldChar w:fldCharType="separate"/>
            </w:r>
            <w:r w:rsidRPr="00590411">
              <w:rPr>
                <w:rStyle w:val="Hyperkobling"/>
              </w:rPr>
              <w:t>Trondheim kommune</w:t>
            </w:r>
          </w:p>
          <w:p w14:paraId="5F816B0F" w14:textId="63BC006E" w:rsidR="00F662F5" w:rsidRDefault="00590411" w:rsidP="00F662F5">
            <w:r>
              <w:fldChar w:fldCharType="end"/>
            </w:r>
            <w:hyperlink r:id="rId8" w:history="1">
              <w:r w:rsidRPr="00F40CA3">
                <w:rPr>
                  <w:rStyle w:val="Hyperkobling"/>
                </w:rPr>
                <w:t>https://tilskudd.trondheim.kommune.no/login?next=%2F</w:t>
              </w:r>
            </w:hyperlink>
          </w:p>
          <w:p w14:paraId="544432F3" w14:textId="22943979" w:rsidR="00590411" w:rsidRPr="00773706" w:rsidRDefault="00590411" w:rsidP="00F662F5"/>
        </w:tc>
        <w:tc>
          <w:tcPr>
            <w:tcW w:w="1109" w:type="dxa"/>
          </w:tcPr>
          <w:p w14:paraId="6C554367" w14:textId="77777777" w:rsidR="00F662F5" w:rsidRDefault="00590411">
            <w:r>
              <w:t xml:space="preserve"> </w:t>
            </w:r>
            <w:hyperlink r:id="rId9" w:history="1">
              <w:r w:rsidRPr="00590411">
                <w:rPr>
                  <w:rStyle w:val="Hyperkobling"/>
                </w:rPr>
                <w:t>Mange</w:t>
              </w:r>
            </w:hyperlink>
          </w:p>
          <w:p w14:paraId="57637C80" w14:textId="0D3EEFD8" w:rsidR="00D74440" w:rsidRDefault="00D74440"/>
        </w:tc>
        <w:tc>
          <w:tcPr>
            <w:tcW w:w="2765" w:type="dxa"/>
          </w:tcPr>
          <w:p w14:paraId="58BF2BEA" w14:textId="77C6BEB9" w:rsidR="009E377D" w:rsidRDefault="009E377D">
            <w:r>
              <w:t>Må ha profil</w:t>
            </w:r>
            <w:r>
              <w:t xml:space="preserve"> i portalen</w:t>
            </w:r>
          </w:p>
          <w:p w14:paraId="5DA2FE7B" w14:textId="4283E399" w:rsidR="00D74440" w:rsidRDefault="00D74440">
            <w:r>
              <w:t>Organisasjon</w:t>
            </w:r>
          </w:p>
          <w:p w14:paraId="1EAC2DBE" w14:textId="1C63DB3A" w:rsidR="00F662F5" w:rsidRDefault="00D74440">
            <w:r>
              <w:t xml:space="preserve"> ideell virksomhet</w:t>
            </w:r>
          </w:p>
        </w:tc>
      </w:tr>
      <w:tr w:rsidR="00F662F5" w14:paraId="47B0449A" w14:textId="77777777" w:rsidTr="00D74440">
        <w:tc>
          <w:tcPr>
            <w:tcW w:w="5335" w:type="dxa"/>
          </w:tcPr>
          <w:p w14:paraId="26786D86" w14:textId="50D9FD50" w:rsidR="00F662F5" w:rsidRDefault="00D74440" w:rsidP="00590411">
            <w:hyperlink r:id="rId10" w:history="1">
              <w:r w:rsidR="00590411" w:rsidRPr="00D74440">
                <w:rPr>
                  <w:rStyle w:val="Hyperkobling"/>
                </w:rPr>
                <w:t>Steinkjer kommune</w:t>
              </w:r>
            </w:hyperlink>
          </w:p>
          <w:p w14:paraId="5200A60B" w14:textId="77777777" w:rsidR="00D74440" w:rsidRDefault="00D74440" w:rsidP="00590411"/>
          <w:p w14:paraId="6B2746D4" w14:textId="400272BB" w:rsidR="00590411" w:rsidRPr="00773706" w:rsidRDefault="00590411" w:rsidP="00590411"/>
        </w:tc>
        <w:tc>
          <w:tcPr>
            <w:tcW w:w="1109" w:type="dxa"/>
          </w:tcPr>
          <w:p w14:paraId="5CD5291A" w14:textId="31F6AEAE" w:rsidR="00F662F5" w:rsidRDefault="00D74440">
            <w:r>
              <w:t>Mange</w:t>
            </w:r>
          </w:p>
        </w:tc>
        <w:tc>
          <w:tcPr>
            <w:tcW w:w="2765" w:type="dxa"/>
          </w:tcPr>
          <w:p w14:paraId="7896AE79" w14:textId="3DE318B1" w:rsidR="00F662F5" w:rsidRDefault="00D74440">
            <w:r>
              <w:t>Organisasjon</w:t>
            </w:r>
          </w:p>
        </w:tc>
      </w:tr>
      <w:tr w:rsidR="00D353F3" w14:paraId="4C0076A3" w14:textId="77777777" w:rsidTr="00D74440">
        <w:tc>
          <w:tcPr>
            <w:tcW w:w="5335" w:type="dxa"/>
          </w:tcPr>
          <w:p w14:paraId="729CF00C" w14:textId="77777777" w:rsidR="00600BF5" w:rsidRPr="00882E21" w:rsidRDefault="00000000" w:rsidP="00600BF5">
            <w:pPr>
              <w:spacing w:after="160" w:line="259" w:lineRule="auto"/>
            </w:pPr>
            <w:hyperlink r:id="rId11" w:history="1">
              <w:r w:rsidR="00600BF5" w:rsidRPr="00882E21">
                <w:rPr>
                  <w:rStyle w:val="Hyperkobling"/>
                </w:rPr>
                <w:t>Tilskuddsportal</w:t>
              </w:r>
              <w:r w:rsidR="00600BF5" w:rsidRPr="00882E21">
                <w:rPr>
                  <w:rStyle w:val="Hyperkobling"/>
                </w:rPr>
                <w:t>e</w:t>
              </w:r>
              <w:r w:rsidR="00600BF5" w:rsidRPr="00882E21">
                <w:rPr>
                  <w:rStyle w:val="Hyperkobling"/>
                </w:rPr>
                <w:t>n</w:t>
              </w:r>
            </w:hyperlink>
          </w:p>
          <w:p w14:paraId="47A6B398" w14:textId="77777777" w:rsidR="00F623E4" w:rsidRDefault="00F623E4" w:rsidP="00F623E4">
            <w:hyperlink r:id="rId12" w:tgtFrame="_blank" w:history="1">
              <w:r>
                <w:rPr>
                  <w:rStyle w:val="Hyperkobling"/>
                  <w:rFonts w:ascii="Aptos" w:hAnsi="Aptos"/>
                </w:rPr>
                <w:t>https://</w:t>
              </w:r>
              <w:r>
                <w:rPr>
                  <w:rStyle w:val="mark8gz57ghhy"/>
                  <w:rFonts w:ascii="Aptos" w:hAnsi="Aptos"/>
                  <w:color w:val="0000FF"/>
                  <w:u w:val="single"/>
                </w:rPr>
                <w:t>tilskudd</w:t>
              </w:r>
              <w:r>
                <w:rPr>
                  <w:rStyle w:val="Hyperkobling"/>
                  <w:rFonts w:ascii="Aptos" w:hAnsi="Aptos"/>
                </w:rPr>
                <w:t>.dfo.no/ordninger</w:t>
              </w:r>
            </w:hyperlink>
          </w:p>
          <w:p w14:paraId="0CE5D6E6" w14:textId="77777777" w:rsidR="00D353F3" w:rsidRPr="00882E21" w:rsidRDefault="00D353F3" w:rsidP="00D353F3"/>
        </w:tc>
        <w:tc>
          <w:tcPr>
            <w:tcW w:w="1109" w:type="dxa"/>
          </w:tcPr>
          <w:p w14:paraId="6871E5F5" w14:textId="0311F01A" w:rsidR="00D353F3" w:rsidRDefault="00C57F46">
            <w:r>
              <w:t>Mange</w:t>
            </w:r>
          </w:p>
        </w:tc>
        <w:tc>
          <w:tcPr>
            <w:tcW w:w="2765" w:type="dxa"/>
          </w:tcPr>
          <w:p w14:paraId="748FCEE1" w14:textId="79D56331" w:rsidR="00D353F3" w:rsidRDefault="00C57F46">
            <w:r>
              <w:t>Må være registrert i portalen</w:t>
            </w:r>
          </w:p>
        </w:tc>
      </w:tr>
      <w:tr w:rsidR="00D353F3" w14:paraId="233E1E18" w14:textId="77777777" w:rsidTr="00D74440">
        <w:tc>
          <w:tcPr>
            <w:tcW w:w="5335" w:type="dxa"/>
          </w:tcPr>
          <w:p w14:paraId="1D7CB0B6" w14:textId="5E7381C8" w:rsidR="00116B06" w:rsidRDefault="00116B06" w:rsidP="005E7B9F">
            <w:pPr>
              <w:spacing w:after="160" w:line="259" w:lineRule="auto"/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Stipendportalen</w:t>
            </w:r>
          </w:p>
          <w:p w14:paraId="00F83D9A" w14:textId="6EFA99B9" w:rsidR="005E7B9F" w:rsidRDefault="00116B06" w:rsidP="005E7B9F">
            <w:hyperlink r:id="rId13" w:history="1">
              <w:r w:rsidRPr="00F40CA3">
                <w:rPr>
                  <w:rStyle w:val="Hyperkobling"/>
                  <w:rFonts w:ascii="Aptos" w:hAnsi="Aptos"/>
                </w:rPr>
                <w:t>https://stipendportalen.no/utlysinger?scateg</w:t>
              </w:r>
              <w:r w:rsidRPr="00F40CA3">
                <w:rPr>
                  <w:rStyle w:val="Hyperkobling"/>
                  <w:rFonts w:ascii="Aptos" w:hAnsi="Aptos"/>
                </w:rPr>
                <w:t>o</w:t>
              </w:r>
              <w:r w:rsidRPr="00F40CA3">
                <w:rPr>
                  <w:rStyle w:val="Hyperkobling"/>
                  <w:rFonts w:ascii="Aptos" w:hAnsi="Aptos"/>
                </w:rPr>
                <w:t>ry=12</w:t>
              </w:r>
            </w:hyperlink>
          </w:p>
          <w:p w14:paraId="271E83B2" w14:textId="77777777" w:rsidR="00D353F3" w:rsidRPr="00882E21" w:rsidRDefault="00D353F3" w:rsidP="00D353F3"/>
        </w:tc>
        <w:tc>
          <w:tcPr>
            <w:tcW w:w="1109" w:type="dxa"/>
          </w:tcPr>
          <w:p w14:paraId="58AF1137" w14:textId="75410BDD" w:rsidR="00D353F3" w:rsidRDefault="00156C54">
            <w:r>
              <w:t>Mange</w:t>
            </w:r>
          </w:p>
        </w:tc>
        <w:tc>
          <w:tcPr>
            <w:tcW w:w="2765" w:type="dxa"/>
          </w:tcPr>
          <w:p w14:paraId="4F3444BE" w14:textId="7461CEF2" w:rsidR="00D353F3" w:rsidRDefault="00156C54">
            <w:r>
              <w:t>Registrert i portalen med org.nr. i Brønnøysund bedrift eller organisasjon</w:t>
            </w:r>
          </w:p>
        </w:tc>
      </w:tr>
      <w:tr w:rsidR="00D353F3" w14:paraId="08E6C097" w14:textId="77777777" w:rsidTr="00D74440">
        <w:tc>
          <w:tcPr>
            <w:tcW w:w="5335" w:type="dxa"/>
          </w:tcPr>
          <w:p w14:paraId="78709EED" w14:textId="77777777" w:rsidR="00D353F3" w:rsidRDefault="00156C54" w:rsidP="00D353F3">
            <w:r>
              <w:t>Innovasjon Norge</w:t>
            </w:r>
          </w:p>
          <w:p w14:paraId="639FA083" w14:textId="117E0BD8" w:rsidR="00116B06" w:rsidRPr="00882E21" w:rsidRDefault="00116B06" w:rsidP="00D353F3">
            <w:hyperlink r:id="rId14" w:history="1">
              <w:r w:rsidRPr="00F40CA3">
                <w:rPr>
                  <w:rStyle w:val="Hyperkobling"/>
                </w:rPr>
                <w:t>https://www.innovasjonnorge.no/</w:t>
              </w:r>
            </w:hyperlink>
            <w:r>
              <w:t xml:space="preserve"> </w:t>
            </w:r>
          </w:p>
        </w:tc>
        <w:tc>
          <w:tcPr>
            <w:tcW w:w="1109" w:type="dxa"/>
          </w:tcPr>
          <w:p w14:paraId="7DDDA0AC" w14:textId="39018681" w:rsidR="00D353F3" w:rsidRDefault="00116B06">
            <w:r>
              <w:t>Løpende</w:t>
            </w:r>
          </w:p>
        </w:tc>
        <w:tc>
          <w:tcPr>
            <w:tcW w:w="2765" w:type="dxa"/>
          </w:tcPr>
          <w:p w14:paraId="3A69D395" w14:textId="68FD717B" w:rsidR="00D353F3" w:rsidRDefault="00156C54">
            <w:r>
              <w:t>Registrert bedrift</w:t>
            </w:r>
          </w:p>
        </w:tc>
      </w:tr>
      <w:tr w:rsidR="00156C54" w14:paraId="7C183498" w14:textId="77777777" w:rsidTr="00D74440">
        <w:tc>
          <w:tcPr>
            <w:tcW w:w="5335" w:type="dxa"/>
          </w:tcPr>
          <w:p w14:paraId="23B342ED" w14:textId="62AD6BA1" w:rsidR="00156C54" w:rsidRDefault="00156C54" w:rsidP="00D353F3">
            <w:hyperlink r:id="rId15" w:history="1">
              <w:r w:rsidRPr="00156C54">
                <w:rPr>
                  <w:rStyle w:val="Hyperkobling"/>
                </w:rPr>
                <w:t>Regionalforvaltningen</w:t>
              </w:r>
            </w:hyperlink>
          </w:p>
        </w:tc>
        <w:tc>
          <w:tcPr>
            <w:tcW w:w="1109" w:type="dxa"/>
          </w:tcPr>
          <w:p w14:paraId="2F1B432F" w14:textId="142650ED" w:rsidR="00156C54" w:rsidRDefault="00156C54">
            <w:r>
              <w:t>Mange</w:t>
            </w:r>
          </w:p>
        </w:tc>
        <w:tc>
          <w:tcPr>
            <w:tcW w:w="2765" w:type="dxa"/>
          </w:tcPr>
          <w:p w14:paraId="43ED27AF" w14:textId="728B670E" w:rsidR="00156C54" w:rsidRDefault="00156C54">
            <w:r>
              <w:t>Registrert i portalen med org.nr. i Brønnøysund bedrift eller organisasjon</w:t>
            </w:r>
          </w:p>
        </w:tc>
      </w:tr>
      <w:tr w:rsidR="00116B06" w14:paraId="5C832965" w14:textId="77777777" w:rsidTr="00D74440">
        <w:tc>
          <w:tcPr>
            <w:tcW w:w="5335" w:type="dxa"/>
          </w:tcPr>
          <w:p w14:paraId="0CC71555" w14:textId="6180551E" w:rsidR="00116B06" w:rsidRDefault="005458ED" w:rsidP="00D353F3">
            <w:hyperlink r:id="rId16" w:history="1">
              <w:r w:rsidRPr="005458ED">
                <w:rPr>
                  <w:rStyle w:val="Hyperkobling"/>
                </w:rPr>
                <w:t>EU søknader</w:t>
              </w:r>
            </w:hyperlink>
          </w:p>
          <w:p w14:paraId="1FDEC321" w14:textId="16DFD9A0" w:rsidR="005458ED" w:rsidRDefault="005458ED" w:rsidP="00D353F3"/>
        </w:tc>
        <w:tc>
          <w:tcPr>
            <w:tcW w:w="1109" w:type="dxa"/>
          </w:tcPr>
          <w:p w14:paraId="3FF08E39" w14:textId="37CE2BBD" w:rsidR="00116B06" w:rsidRDefault="005458ED">
            <w:r>
              <w:t>Mange</w:t>
            </w:r>
          </w:p>
        </w:tc>
        <w:tc>
          <w:tcPr>
            <w:tcW w:w="2765" w:type="dxa"/>
          </w:tcPr>
          <w:p w14:paraId="2175C0CE" w14:textId="77777777" w:rsidR="00116B06" w:rsidRDefault="005458ED">
            <w:r>
              <w:t>Registrert i portalen med org.nr. i Brønnøysund bedrift eller organisasjon</w:t>
            </w:r>
          </w:p>
          <w:p w14:paraId="0A8CF441" w14:textId="2E0E0593" w:rsidR="005458ED" w:rsidRDefault="005458ED">
            <w:r>
              <w:t>OID nummer og PIC nummer</w:t>
            </w:r>
          </w:p>
        </w:tc>
      </w:tr>
      <w:tr w:rsidR="009E377D" w14:paraId="013E9EFF" w14:textId="77777777" w:rsidTr="00D74440">
        <w:tc>
          <w:tcPr>
            <w:tcW w:w="5335" w:type="dxa"/>
          </w:tcPr>
          <w:p w14:paraId="483BD9CD" w14:textId="5662F966" w:rsidR="009E377D" w:rsidRDefault="009E377D" w:rsidP="00D353F3">
            <w:hyperlink r:id="rId17" w:history="1">
              <w:r w:rsidRPr="009E377D">
                <w:rPr>
                  <w:rStyle w:val="Hyperkobling"/>
                </w:rPr>
                <w:t>EU Calls</w:t>
              </w:r>
            </w:hyperlink>
          </w:p>
          <w:p w14:paraId="379D684F" w14:textId="77777777" w:rsidR="009E377D" w:rsidRDefault="009E377D" w:rsidP="00D353F3"/>
          <w:p w14:paraId="6CB5A347" w14:textId="11CF0AB9" w:rsidR="009E377D" w:rsidRDefault="009E377D" w:rsidP="00D353F3"/>
        </w:tc>
        <w:tc>
          <w:tcPr>
            <w:tcW w:w="1109" w:type="dxa"/>
          </w:tcPr>
          <w:p w14:paraId="0F45C5A5" w14:textId="4D95E9CE" w:rsidR="009E377D" w:rsidRDefault="009E377D">
            <w:r>
              <w:t>Mange</w:t>
            </w:r>
          </w:p>
        </w:tc>
        <w:tc>
          <w:tcPr>
            <w:tcW w:w="2765" w:type="dxa"/>
          </w:tcPr>
          <w:p w14:paraId="72B0AB1D" w14:textId="77777777" w:rsidR="009E377D" w:rsidRDefault="009E377D" w:rsidP="009E377D">
            <w:r>
              <w:t>Registrert i portalen med org.nr. i Brønnøysund bedrift eller organisasjon</w:t>
            </w:r>
          </w:p>
          <w:p w14:paraId="02BBFF52" w14:textId="7EA16D78" w:rsidR="009E377D" w:rsidRDefault="009E377D" w:rsidP="009E377D">
            <w:r>
              <w:t>OID nummer og PIC nummer</w:t>
            </w:r>
          </w:p>
        </w:tc>
      </w:tr>
      <w:tr w:rsidR="00116B06" w14:paraId="1602DBAB" w14:textId="77777777" w:rsidTr="00D74440">
        <w:tc>
          <w:tcPr>
            <w:tcW w:w="5335" w:type="dxa"/>
          </w:tcPr>
          <w:p w14:paraId="0F76E9BC" w14:textId="1CA9349F" w:rsidR="00116B06" w:rsidRDefault="005458ED" w:rsidP="00D353F3">
            <w:r>
              <w:t>Høyere utdanning og kunnskapsdirektoratet</w:t>
            </w:r>
          </w:p>
          <w:p w14:paraId="3F78C479" w14:textId="5FEACC3C" w:rsidR="005458ED" w:rsidRDefault="005458ED" w:rsidP="00D353F3">
            <w:hyperlink r:id="rId18" w:history="1">
              <w:r w:rsidRPr="00F40CA3">
                <w:rPr>
                  <w:rStyle w:val="Hyperkobling"/>
                </w:rPr>
                <w:t>https://hkdir.no/utlysninger-og-tilskudd/</w:t>
              </w:r>
            </w:hyperlink>
            <w:r>
              <w:t xml:space="preserve"> </w:t>
            </w:r>
          </w:p>
        </w:tc>
        <w:tc>
          <w:tcPr>
            <w:tcW w:w="1109" w:type="dxa"/>
          </w:tcPr>
          <w:p w14:paraId="171632F2" w14:textId="2AA699DC" w:rsidR="00116B06" w:rsidRDefault="005458ED">
            <w:r>
              <w:t>Mang</w:t>
            </w:r>
          </w:p>
        </w:tc>
        <w:tc>
          <w:tcPr>
            <w:tcW w:w="2765" w:type="dxa"/>
          </w:tcPr>
          <w:p w14:paraId="49AD3CD0" w14:textId="1E66280F" w:rsidR="00116B06" w:rsidRDefault="005458ED">
            <w:r>
              <w:t>Via KBT Fagskole</w:t>
            </w:r>
          </w:p>
        </w:tc>
      </w:tr>
    </w:tbl>
    <w:p w14:paraId="08562DE3" w14:textId="77777777" w:rsidR="009E5073" w:rsidRDefault="009E5073"/>
    <w:sectPr w:rsidR="009E5073" w:rsidSect="003F5E1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6"/>
    <w:rsid w:val="0007547C"/>
    <w:rsid w:val="00116B06"/>
    <w:rsid w:val="00120277"/>
    <w:rsid w:val="00156C54"/>
    <w:rsid w:val="00171E1F"/>
    <w:rsid w:val="001A3496"/>
    <w:rsid w:val="001A425F"/>
    <w:rsid w:val="0026358F"/>
    <w:rsid w:val="00282533"/>
    <w:rsid w:val="00300EB4"/>
    <w:rsid w:val="003133A6"/>
    <w:rsid w:val="00327A81"/>
    <w:rsid w:val="003B717C"/>
    <w:rsid w:val="003F5E15"/>
    <w:rsid w:val="00465843"/>
    <w:rsid w:val="0051490C"/>
    <w:rsid w:val="00540FE3"/>
    <w:rsid w:val="005458ED"/>
    <w:rsid w:val="00590411"/>
    <w:rsid w:val="005E7B9F"/>
    <w:rsid w:val="00600BF5"/>
    <w:rsid w:val="00615378"/>
    <w:rsid w:val="0068555C"/>
    <w:rsid w:val="00746D93"/>
    <w:rsid w:val="00773706"/>
    <w:rsid w:val="007F3EEB"/>
    <w:rsid w:val="00813C81"/>
    <w:rsid w:val="00843EED"/>
    <w:rsid w:val="00860FE2"/>
    <w:rsid w:val="00864EE3"/>
    <w:rsid w:val="00882E21"/>
    <w:rsid w:val="009402CF"/>
    <w:rsid w:val="00940F32"/>
    <w:rsid w:val="009B51C8"/>
    <w:rsid w:val="009D77A3"/>
    <w:rsid w:val="009E377D"/>
    <w:rsid w:val="009E41A4"/>
    <w:rsid w:val="009E5073"/>
    <w:rsid w:val="00B53628"/>
    <w:rsid w:val="00B64451"/>
    <w:rsid w:val="00C57F46"/>
    <w:rsid w:val="00C61B52"/>
    <w:rsid w:val="00C87765"/>
    <w:rsid w:val="00C975FA"/>
    <w:rsid w:val="00CB183A"/>
    <w:rsid w:val="00D04A99"/>
    <w:rsid w:val="00D33E23"/>
    <w:rsid w:val="00D353F3"/>
    <w:rsid w:val="00D74440"/>
    <w:rsid w:val="00DF50EF"/>
    <w:rsid w:val="00E00500"/>
    <w:rsid w:val="00E2566F"/>
    <w:rsid w:val="00E3160B"/>
    <w:rsid w:val="00E77DFB"/>
    <w:rsid w:val="00F32FCA"/>
    <w:rsid w:val="00F623E4"/>
    <w:rsid w:val="00F6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3A186"/>
  <w15:chartTrackingRefBased/>
  <w15:docId w15:val="{D4D4079F-483D-4493-94D8-FE46A223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133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133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133A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133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133A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133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133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133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133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133A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133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133A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133A6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133A6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133A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133A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133A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133A6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3133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133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133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133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3133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133A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3133A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3133A6"/>
    <w:rPr>
      <w:i/>
      <w:iCs/>
      <w:color w:val="2F5496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133A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133A6"/>
    <w:rPr>
      <w:i/>
      <w:iCs/>
      <w:color w:val="2F5496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3133A6"/>
    <w:rPr>
      <w:b/>
      <w:bCs/>
      <w:smallCaps/>
      <w:color w:val="2F5496" w:themeColor="accent1" w:themeShade="BF"/>
      <w:spacing w:val="5"/>
    </w:rPr>
  </w:style>
  <w:style w:type="character" w:styleId="Hyperkobling">
    <w:name w:val="Hyperlink"/>
    <w:basedOn w:val="Standardskriftforavsnitt"/>
    <w:uiPriority w:val="99"/>
    <w:unhideWhenUsed/>
    <w:rsid w:val="0077370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73706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1A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8gz57ghhy">
    <w:name w:val="mark8gz57ghhy"/>
    <w:basedOn w:val="Standardskriftforavsnitt"/>
    <w:rsid w:val="009E41A4"/>
  </w:style>
  <w:style w:type="paragraph" w:styleId="NormalWeb">
    <w:name w:val="Normal (Web)"/>
    <w:basedOn w:val="Normal"/>
    <w:uiPriority w:val="99"/>
    <w:semiHidden/>
    <w:unhideWhenUsed/>
    <w:rsid w:val="009E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Fulgthyperkobling">
    <w:name w:val="FollowedHyperlink"/>
    <w:basedOn w:val="Standardskriftforavsnitt"/>
    <w:uiPriority w:val="99"/>
    <w:semiHidden/>
    <w:unhideWhenUsed/>
    <w:rsid w:val="00843E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11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0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4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7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6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1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3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2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8097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275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6289">
                                  <w:marLeft w:val="0"/>
                                  <w:marRight w:val="12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77179">
                                  <w:marLeft w:val="0"/>
                                  <w:marRight w:val="12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8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1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4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0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lskudd.trondheim.kommune.no/login?next=%2F" TargetMode="External"/><Relationship Id="rId13" Type="http://schemas.openxmlformats.org/officeDocument/2006/relationships/hyperlink" Target="https://stipendportalen.no/utlysinger?scategory=12" TargetMode="External"/><Relationship Id="rId18" Type="http://schemas.openxmlformats.org/officeDocument/2006/relationships/hyperlink" Target="https://hkdir.no/utlysninger-og-tilskud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mn.sponsorportal.no/samfunnsutbytte/minsoknad" TargetMode="External"/><Relationship Id="rId12" Type="http://schemas.openxmlformats.org/officeDocument/2006/relationships/hyperlink" Target="https://tilskudd.dfo.no/ordninger" TargetMode="External"/><Relationship Id="rId17" Type="http://schemas.openxmlformats.org/officeDocument/2006/relationships/hyperlink" Target="https://commission.europa.eu/funding-tenders/find-funding/find-calls-funding-topic_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cas.ec.europa.eu/cas/oauth2/authorize?client_id=t1KKSzzsbv0UZOQzJJfxAfN30XrIMJv6qlwRA90MNZjWLPC1tbXTujJtLATkVR3aPCIsDb8nf6hGOnbDpehO6jm-jpJZscgsw0K7Fv5KOSFdnG&amp;redirect_uri=https%3A%2F%2Fwebgate.ec.europa.eu%2Fdf%2Fclient&amp;response_type=id_token&amp;scope=openid%20email%20profile&amp;state=868244869db5488b8acf32c5cc918200&amp;nonce=4bf29a9e63ea4571a3815e2726ea8ffc&amp;req_cnf=eyJrdHkiOiJFQyIsImNydiI6IlAtMjU2IiwieCI6IlMzV2lkNkg0TkJPM3pER00xMjctdTl5cWNuWE9NYTh0dmtleUYyVm5DN1kiLCJ5IjoiejNmU0p4amFlWkswWkN1OXlkX3h3c1J3ZTBfd3VTWktzY05EU2RRTXFGYyJ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mdi.no/tilskudd/" TargetMode="External"/><Relationship Id="rId11" Type="http://schemas.openxmlformats.org/officeDocument/2006/relationships/hyperlink" Target="http://www.tilskuddsportalen.no/" TargetMode="External"/><Relationship Id="rId5" Type="http://schemas.openxmlformats.org/officeDocument/2006/relationships/hyperlink" Target="https://dam.no/programmer/ekspress/om-programmet/" TargetMode="External"/><Relationship Id="rId15" Type="http://schemas.openxmlformats.org/officeDocument/2006/relationships/hyperlink" Target="https://regionalforvaltning.no/" TargetMode="External"/><Relationship Id="rId10" Type="http://schemas.openxmlformats.org/officeDocument/2006/relationships/hyperlink" Target="https://www.steinkjer.kommune.no/tjenester/kultur-idrett-og-fritid/tilskudd-priser-stipend-og-legater/tilskuddsordninger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am.no/programmer/helse/utlysning/" TargetMode="External"/><Relationship Id="rId9" Type="http://schemas.openxmlformats.org/officeDocument/2006/relationships/hyperlink" Target="https://trondheim.kommune.no/tilskudd/" TargetMode="External"/><Relationship Id="rId14" Type="http://schemas.openxmlformats.org/officeDocument/2006/relationships/hyperlink" Target="https://www.innovasjonnorg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1054</Characters>
  <Application>Microsoft Office Word</Application>
  <DocSecurity>0</DocSecurity>
  <Lines>77</Lines>
  <Paragraphs>52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Johan Johansen</dc:creator>
  <cp:keywords/>
  <dc:description/>
  <cp:lastModifiedBy>Karl Johan Johansen</cp:lastModifiedBy>
  <cp:revision>4</cp:revision>
  <dcterms:created xsi:type="dcterms:W3CDTF">2024-03-21T07:00:00Z</dcterms:created>
  <dcterms:modified xsi:type="dcterms:W3CDTF">2024-03-21T08:10:00Z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dd49f8b9-9399-497d-af46-5ed5fc8a70f9</vt:lpwstr>
  </property>
</Properties>
</file>